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0F3B" w14:textId="0A8561FC" w:rsidR="00063B8D" w:rsidRPr="00165987" w:rsidRDefault="00063B8D" w:rsidP="000C5462">
      <w:pPr>
        <w:spacing w:after="120"/>
        <w:jc w:val="both"/>
        <w:rPr>
          <w:rFonts w:ascii="Arial" w:eastAsia="Calibri" w:hAnsi="Arial" w:cs="Arial"/>
        </w:rPr>
      </w:pPr>
      <w:bookmarkStart w:id="0" w:name="_Hlk190759190"/>
      <w:r w:rsidRPr="00165987">
        <w:rPr>
          <w:rFonts w:ascii="Arial" w:eastAsia="Calibri" w:hAnsi="Arial" w:cs="Arial"/>
        </w:rPr>
        <w:t>Projekt</w:t>
      </w:r>
      <w:r w:rsidR="00CA199D" w:rsidRPr="00165987">
        <w:rPr>
          <w:rFonts w:ascii="Arial" w:eastAsia="Calibri" w:hAnsi="Arial" w:cs="Arial"/>
        </w:rPr>
        <w:t>bezeichnung</w:t>
      </w:r>
      <w:r w:rsidRPr="00165987">
        <w:rPr>
          <w:rFonts w:ascii="Arial" w:eastAsia="Calibri" w:hAnsi="Arial" w:cs="Arial"/>
        </w:rPr>
        <w:t xml:space="preserve">: </w:t>
      </w:r>
      <w:sdt>
        <w:sdtPr>
          <w:rPr>
            <w:rFonts w:ascii="Arial" w:eastAsia="Calibri" w:hAnsi="Arial" w:cs="Arial"/>
          </w:rPr>
          <w:id w:val="-2112659011"/>
          <w:placeholder>
            <w:docPart w:val="24494C3BB6D1498D9A104DD29D1306F3"/>
          </w:placeholder>
          <w:showingPlcHdr/>
        </w:sdtPr>
        <w:sdtEndPr/>
        <w:sdtContent>
          <w:r w:rsidRPr="00165987">
            <w:rPr>
              <w:rFonts w:ascii="Arial" w:eastAsia="Calibri" w:hAnsi="Arial" w:cs="Arial"/>
              <w:color w:val="808080"/>
              <w:sz w:val="20"/>
              <w:szCs w:val="20"/>
            </w:rPr>
            <w:t>Klicken oder tippen Sie hier, um Text einzugeben.</w:t>
          </w:r>
        </w:sdtContent>
      </w:sdt>
    </w:p>
    <w:p w14:paraId="47D10866" w14:textId="16996261" w:rsidR="00063B8D" w:rsidRPr="00165987" w:rsidRDefault="00063B8D" w:rsidP="000C5462">
      <w:pPr>
        <w:spacing w:after="120"/>
        <w:jc w:val="both"/>
        <w:rPr>
          <w:rFonts w:ascii="Arial" w:eastAsia="Calibri" w:hAnsi="Arial" w:cs="Arial"/>
        </w:rPr>
      </w:pPr>
      <w:r w:rsidRPr="00165987">
        <w:rPr>
          <w:rFonts w:ascii="Arial" w:eastAsia="Calibri" w:hAnsi="Arial" w:cs="Arial"/>
        </w:rPr>
        <w:t>Antragsteller</w:t>
      </w:r>
      <w:r w:rsidR="00CA199D" w:rsidRPr="00165987">
        <w:rPr>
          <w:rFonts w:ascii="Arial" w:eastAsia="Calibri" w:hAnsi="Arial" w:cs="Arial"/>
        </w:rPr>
        <w:t>(</w:t>
      </w:r>
      <w:r w:rsidR="006F2A98" w:rsidRPr="00165987">
        <w:rPr>
          <w:rFonts w:ascii="Arial" w:eastAsia="Calibri" w:hAnsi="Arial" w:cs="Arial"/>
        </w:rPr>
        <w:t>-</w:t>
      </w:r>
      <w:r w:rsidR="00CA199D" w:rsidRPr="00165987">
        <w:rPr>
          <w:rFonts w:ascii="Arial" w:eastAsia="Calibri" w:hAnsi="Arial" w:cs="Arial"/>
        </w:rPr>
        <w:t>in)</w:t>
      </w:r>
      <w:r w:rsidRPr="00165987">
        <w:rPr>
          <w:rFonts w:ascii="Arial" w:eastAsia="Calibri" w:hAnsi="Arial" w:cs="Arial"/>
        </w:rPr>
        <w:t xml:space="preserve">: </w:t>
      </w:r>
      <w:sdt>
        <w:sdtPr>
          <w:rPr>
            <w:rFonts w:ascii="Arial" w:eastAsia="Calibri" w:hAnsi="Arial" w:cs="Arial"/>
          </w:rPr>
          <w:id w:val="1460768051"/>
          <w:placeholder>
            <w:docPart w:val="3AA3239D00A244C6AEA1B76AE934B260"/>
          </w:placeholder>
        </w:sdtPr>
        <w:sdtEndPr/>
        <w:sdtContent>
          <w:sdt>
            <w:sdtPr>
              <w:rPr>
                <w:rFonts w:ascii="Arial" w:eastAsia="Calibri" w:hAnsi="Arial" w:cs="Arial"/>
              </w:rPr>
              <w:id w:val="786692822"/>
              <w:placeholder>
                <w:docPart w:val="A0347B2439BE49FE9EFC959377FE79C3"/>
              </w:placeholder>
              <w:showingPlcHdr/>
            </w:sdtPr>
            <w:sdtEndPr/>
            <w:sdtContent>
              <w:r w:rsidRPr="00165987">
                <w:rPr>
                  <w:rFonts w:ascii="Arial" w:eastAsia="Calibri" w:hAnsi="Arial" w:cs="Arial"/>
                  <w:color w:val="808080"/>
                  <w:sz w:val="20"/>
                  <w:szCs w:val="20"/>
                </w:rPr>
                <w:t>Klicken oder tippen Sie hier, um Text einzugeben.</w:t>
              </w:r>
            </w:sdtContent>
          </w:sdt>
        </w:sdtContent>
      </w:sdt>
    </w:p>
    <w:p w14:paraId="393C1336" w14:textId="60C6E541" w:rsidR="00063B8D" w:rsidRPr="00165987" w:rsidRDefault="00063B8D" w:rsidP="000C5462">
      <w:pPr>
        <w:spacing w:after="120"/>
        <w:jc w:val="both"/>
        <w:rPr>
          <w:rFonts w:ascii="Arial" w:eastAsia="Calibri" w:hAnsi="Arial" w:cs="Arial"/>
        </w:rPr>
      </w:pPr>
      <w:r w:rsidRPr="00165987">
        <w:rPr>
          <w:rFonts w:ascii="Arial" w:eastAsia="Calibri" w:hAnsi="Arial" w:cs="Arial"/>
        </w:rPr>
        <w:t xml:space="preserve">Adresse </w:t>
      </w:r>
      <w:r w:rsidR="007A71BA" w:rsidRPr="00165987">
        <w:rPr>
          <w:rFonts w:ascii="Arial" w:eastAsia="Calibri" w:hAnsi="Arial" w:cs="Arial"/>
        </w:rPr>
        <w:t xml:space="preserve">des zu erwerbenden Grundstücks / </w:t>
      </w:r>
      <w:r w:rsidRPr="00165987">
        <w:rPr>
          <w:rFonts w:ascii="Arial" w:eastAsia="Calibri" w:hAnsi="Arial" w:cs="Arial"/>
        </w:rPr>
        <w:t>des Bauvorhabens</w:t>
      </w:r>
      <w:r w:rsidR="007A71BA" w:rsidRPr="00165987">
        <w:rPr>
          <w:rFonts w:ascii="Arial" w:eastAsia="Calibri" w:hAnsi="Arial" w:cs="Arial"/>
        </w:rPr>
        <w:t xml:space="preserve"> / der auszustattenden Einrichtung</w:t>
      </w:r>
      <w:r w:rsidRPr="00165987">
        <w:rPr>
          <w:rFonts w:ascii="Arial" w:eastAsia="Calibri" w:hAnsi="Arial" w:cs="Arial"/>
        </w:rPr>
        <w:t xml:space="preserve">: </w:t>
      </w:r>
      <w:sdt>
        <w:sdtPr>
          <w:rPr>
            <w:rFonts w:ascii="Arial" w:eastAsia="Calibri" w:hAnsi="Arial" w:cs="Arial"/>
          </w:rPr>
          <w:id w:val="-955709086"/>
          <w:placeholder>
            <w:docPart w:val="D525B7E6C25149A196593279548D12EE"/>
          </w:placeholder>
          <w:showingPlcHdr/>
        </w:sdtPr>
        <w:sdtEndPr/>
        <w:sdtContent>
          <w:r w:rsidRPr="00165987">
            <w:rPr>
              <w:rFonts w:ascii="Arial" w:eastAsia="Calibri" w:hAnsi="Arial" w:cs="Arial"/>
              <w:color w:val="808080"/>
              <w:sz w:val="20"/>
              <w:szCs w:val="20"/>
            </w:rPr>
            <w:t>Klicken oder tippen Sie hier, um Text einzugeben.</w:t>
          </w:r>
        </w:sdtContent>
      </w:sdt>
    </w:p>
    <w:bookmarkEnd w:id="0"/>
    <w:p w14:paraId="7E2A230F" w14:textId="5032F8C7" w:rsidR="007A71BA" w:rsidRPr="00165987" w:rsidRDefault="007A71BA" w:rsidP="00165987">
      <w:pPr>
        <w:spacing w:before="120" w:after="0"/>
        <w:jc w:val="both"/>
        <w:rPr>
          <w:rFonts w:ascii="Arial" w:eastAsia="Calibri" w:hAnsi="Arial" w:cs="Arial"/>
        </w:rPr>
      </w:pPr>
      <w:r w:rsidRPr="00165987">
        <w:rPr>
          <w:rFonts w:ascii="Arial" w:eastAsia="Calibri" w:hAnsi="Arial" w:cs="Arial"/>
        </w:rPr>
        <w:t xml:space="preserve">Ggf. </w:t>
      </w:r>
      <w:r w:rsidR="00377C6B" w:rsidRPr="00165987">
        <w:rPr>
          <w:rFonts w:ascii="Arial" w:eastAsia="Calibri" w:hAnsi="Arial" w:cs="Arial"/>
        </w:rPr>
        <w:t>Art des Bauvorhaben</w:t>
      </w:r>
      <w:r w:rsidR="00E47324" w:rsidRPr="00165987">
        <w:rPr>
          <w:rFonts w:ascii="Arial" w:eastAsia="Calibri" w:hAnsi="Arial" w:cs="Arial"/>
        </w:rPr>
        <w:t>s:</w:t>
      </w:r>
      <w:r w:rsidR="0022791C" w:rsidRPr="00165987"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Arial"/>
          </w:rPr>
          <w:id w:val="272286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437" w:rsidRPr="00165987">
            <w:rPr>
              <w:rFonts w:ascii="Segoe UI Symbol" w:eastAsia="MS Gothic" w:hAnsi="Segoe UI Symbol" w:cs="Segoe UI Symbol"/>
            </w:rPr>
            <w:t>☐</w:t>
          </w:r>
        </w:sdtContent>
      </w:sdt>
      <w:r w:rsidRPr="00165987">
        <w:rPr>
          <w:rFonts w:ascii="Arial" w:eastAsia="Calibri" w:hAnsi="Arial" w:cs="Arial"/>
        </w:rPr>
        <w:t xml:space="preserve"> </w:t>
      </w:r>
      <w:r w:rsidR="00063B8D" w:rsidRPr="00165987">
        <w:rPr>
          <w:rFonts w:ascii="Arial" w:eastAsia="Calibri" w:hAnsi="Arial" w:cs="Arial"/>
        </w:rPr>
        <w:t>Neubau</w:t>
      </w:r>
      <w:r w:rsidR="0022791C" w:rsidRPr="00165987">
        <w:rPr>
          <w:rFonts w:ascii="Arial" w:eastAsia="Calibri" w:hAnsi="Arial" w:cs="Arial"/>
        </w:rPr>
        <w:t xml:space="preserve"> </w:t>
      </w:r>
    </w:p>
    <w:p w14:paraId="0467158B" w14:textId="4F13F949" w:rsidR="00063B8D" w:rsidRPr="00165987" w:rsidRDefault="00B84300" w:rsidP="00165987">
      <w:pPr>
        <w:spacing w:after="120" w:line="360" w:lineRule="auto"/>
        <w:ind w:left="2778"/>
        <w:jc w:val="both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890227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B8D" w:rsidRPr="00165987">
            <w:rPr>
              <w:rFonts w:ascii="Segoe UI Symbol" w:eastAsia="Calibri" w:hAnsi="Segoe UI Symbol" w:cs="Segoe UI Symbol"/>
            </w:rPr>
            <w:t>☐</w:t>
          </w:r>
        </w:sdtContent>
      </w:sdt>
      <w:r w:rsidR="007A71BA" w:rsidRPr="00165987">
        <w:rPr>
          <w:rFonts w:ascii="Arial" w:eastAsia="Calibri" w:hAnsi="Arial" w:cs="Arial"/>
        </w:rPr>
        <w:t xml:space="preserve"> </w:t>
      </w:r>
      <w:r w:rsidR="00063B8D" w:rsidRPr="00165987">
        <w:rPr>
          <w:rFonts w:ascii="Arial" w:eastAsia="Calibri" w:hAnsi="Arial" w:cs="Arial"/>
        </w:rPr>
        <w:t>Umbau</w:t>
      </w:r>
      <w:r w:rsidR="00CA199D" w:rsidRPr="00165987">
        <w:rPr>
          <w:rFonts w:ascii="Arial" w:eastAsia="Calibri" w:hAnsi="Arial" w:cs="Arial"/>
        </w:rPr>
        <w:t xml:space="preserve"> /</w:t>
      </w:r>
      <w:r w:rsidR="00063B8D" w:rsidRPr="00165987">
        <w:rPr>
          <w:rFonts w:ascii="Arial" w:eastAsia="Calibri" w:hAnsi="Arial" w:cs="Arial"/>
        </w:rPr>
        <w:t xml:space="preserve"> </w:t>
      </w:r>
      <w:r w:rsidR="00CA199D" w:rsidRPr="00165987">
        <w:rPr>
          <w:rFonts w:ascii="Arial" w:eastAsia="Calibri" w:hAnsi="Arial" w:cs="Arial"/>
        </w:rPr>
        <w:t xml:space="preserve">Modernisierung </w:t>
      </w:r>
      <w:r w:rsidR="00063B8D" w:rsidRPr="00165987">
        <w:rPr>
          <w:rFonts w:ascii="Arial" w:eastAsia="Calibri" w:hAnsi="Arial" w:cs="Arial"/>
        </w:rPr>
        <w:t xml:space="preserve">Bestandsimmobilie </w:t>
      </w:r>
    </w:p>
    <w:p w14:paraId="015E59D4" w14:textId="77777777" w:rsidR="00E42CEC" w:rsidRPr="00165987" w:rsidRDefault="00F23B5B" w:rsidP="000C5462">
      <w:pPr>
        <w:spacing w:before="240" w:after="120" w:line="276" w:lineRule="auto"/>
        <w:jc w:val="center"/>
        <w:rPr>
          <w:rFonts w:ascii="Arial" w:hAnsi="Arial" w:cs="Arial"/>
          <w:b/>
          <w:bCs/>
          <w:u w:val="single"/>
        </w:rPr>
      </w:pPr>
      <w:r w:rsidRPr="00165987">
        <w:rPr>
          <w:rFonts w:ascii="Arial" w:hAnsi="Arial" w:cs="Arial"/>
          <w:b/>
          <w:bCs/>
          <w:u w:val="single"/>
        </w:rPr>
        <w:t>Umfang</w:t>
      </w:r>
      <w:r w:rsidR="008D0437" w:rsidRPr="00165987">
        <w:rPr>
          <w:rFonts w:ascii="Arial" w:hAnsi="Arial" w:cs="Arial"/>
          <w:b/>
          <w:bCs/>
          <w:u w:val="single"/>
        </w:rPr>
        <w:t xml:space="preserve"> der Barrierefreiheit des Gebäudes</w:t>
      </w:r>
    </w:p>
    <w:bookmarkStart w:id="1" w:name="_Hlk208239357"/>
    <w:p w14:paraId="700F77CC" w14:textId="5A3E8FB1" w:rsidR="008D0437" w:rsidRPr="000D6B23" w:rsidRDefault="00B84300" w:rsidP="000C5462">
      <w:pPr>
        <w:spacing w:after="120" w:line="360" w:lineRule="auto"/>
        <w:jc w:val="center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00148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1BA" w:rsidRPr="000D6B23">
            <w:rPr>
              <w:rFonts w:ascii="Segoe UI Symbol" w:eastAsia="MS Gothic" w:hAnsi="Segoe UI Symbol" w:cs="Segoe UI Symbol"/>
            </w:rPr>
            <w:t>☐</w:t>
          </w:r>
        </w:sdtContent>
      </w:sdt>
      <w:r w:rsidR="007A71BA" w:rsidRPr="000D6B23">
        <w:rPr>
          <w:rFonts w:ascii="Arial" w:hAnsi="Arial" w:cs="Arial"/>
        </w:rPr>
        <w:t xml:space="preserve"> aktueller Zustand beschrieben</w:t>
      </w:r>
      <w:r w:rsidR="007A71BA" w:rsidRPr="000D6B23">
        <w:rPr>
          <w:rFonts w:ascii="Arial" w:eastAsia="Calibri" w:hAnsi="Arial" w:cs="Arial"/>
          <w:sz w:val="24"/>
          <w:szCs w:val="24"/>
        </w:rPr>
        <w:tab/>
      </w:r>
      <w:sdt>
        <w:sdtPr>
          <w:rPr>
            <w:rFonts w:ascii="Arial" w:hAnsi="Arial" w:cs="Arial"/>
          </w:rPr>
          <w:id w:val="-1690136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1BA" w:rsidRPr="000D6B23">
            <w:rPr>
              <w:rFonts w:ascii="Segoe UI Symbol" w:eastAsia="MS Gothic" w:hAnsi="Segoe UI Symbol" w:cs="Segoe UI Symbol"/>
            </w:rPr>
            <w:t>☐</w:t>
          </w:r>
        </w:sdtContent>
      </w:sdt>
      <w:r w:rsidR="007A71BA" w:rsidRPr="000D6B23">
        <w:rPr>
          <w:rFonts w:ascii="Arial" w:hAnsi="Arial" w:cs="Arial"/>
        </w:rPr>
        <w:t xml:space="preserve"> </w:t>
      </w:r>
      <w:r w:rsidR="008D0437" w:rsidRPr="000D6B23">
        <w:rPr>
          <w:rFonts w:ascii="Arial" w:hAnsi="Arial" w:cs="Arial"/>
        </w:rPr>
        <w:t>Zustand nach Baumaßnahme</w:t>
      </w:r>
      <w:bookmarkEnd w:id="1"/>
    </w:p>
    <w:p w14:paraId="01B22096" w14:textId="0BC57BC5" w:rsidR="00063B8D" w:rsidRPr="00165987" w:rsidRDefault="00E42CEC" w:rsidP="000C5462">
      <w:pPr>
        <w:spacing w:after="120"/>
        <w:ind w:left="567" w:hanging="567"/>
        <w:jc w:val="both"/>
        <w:rPr>
          <w:rFonts w:ascii="Arial" w:eastAsia="Calibri" w:hAnsi="Arial" w:cs="Arial"/>
        </w:rPr>
      </w:pPr>
      <w:r w:rsidRPr="00165987">
        <w:rPr>
          <w:rFonts w:ascii="Arial" w:eastAsia="Calibri" w:hAnsi="Arial" w:cs="Arial"/>
        </w:rPr>
        <w:t>1.</w:t>
      </w:r>
      <w:r w:rsidR="00284C0E"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-952012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C0E">
            <w:rPr>
              <w:rFonts w:ascii="MS Gothic" w:eastAsia="MS Gothic" w:hAnsi="MS Gothic" w:cs="Arial" w:hint="eastAsia"/>
            </w:rPr>
            <w:t>☐</w:t>
          </w:r>
        </w:sdtContent>
      </w:sdt>
      <w:r w:rsidRPr="00165987">
        <w:rPr>
          <w:rFonts w:ascii="Arial" w:eastAsia="Calibri" w:hAnsi="Arial" w:cs="Arial"/>
        </w:rPr>
        <w:t xml:space="preserve"> </w:t>
      </w:r>
      <w:r w:rsidR="00063B8D" w:rsidRPr="00165987">
        <w:rPr>
          <w:rFonts w:ascii="Arial" w:eastAsia="Calibri" w:hAnsi="Arial" w:cs="Arial"/>
          <w:b/>
          <w:bCs/>
        </w:rPr>
        <w:t>Alle öffentlichen und nicht öffentlichen Bereiche</w:t>
      </w:r>
      <w:r w:rsidR="00063B8D" w:rsidRPr="00165987">
        <w:rPr>
          <w:rFonts w:ascii="Arial" w:eastAsia="Calibri" w:hAnsi="Arial" w:cs="Arial"/>
        </w:rPr>
        <w:t xml:space="preserve"> sind barrierefrei </w:t>
      </w:r>
      <w:r w:rsidR="007317F3" w:rsidRPr="00165987">
        <w:rPr>
          <w:rFonts w:ascii="Arial" w:eastAsia="Calibri" w:hAnsi="Arial" w:cs="Arial"/>
        </w:rPr>
        <w:t>auffindbar, z</w:t>
      </w:r>
      <w:r w:rsidR="00063B8D" w:rsidRPr="00165987">
        <w:rPr>
          <w:rFonts w:ascii="Arial" w:eastAsia="Calibri" w:hAnsi="Arial" w:cs="Arial"/>
        </w:rPr>
        <w:t>ugänglich und nutzbar nach DIN 18040-1.</w:t>
      </w:r>
      <w:r w:rsidR="00C46081" w:rsidRPr="00165987">
        <w:rPr>
          <w:rStyle w:val="Funotenzeichen"/>
          <w:rFonts w:ascii="Arial" w:eastAsia="Calibri" w:hAnsi="Arial" w:cs="Arial"/>
        </w:rPr>
        <w:footnoteReference w:id="1"/>
      </w:r>
    </w:p>
    <w:p w14:paraId="26F841C3" w14:textId="575BBB2F" w:rsidR="00DB0A9B" w:rsidRPr="00165987" w:rsidRDefault="00E42CEC" w:rsidP="000C5462">
      <w:pPr>
        <w:spacing w:after="120"/>
        <w:ind w:left="567" w:hanging="567"/>
        <w:jc w:val="both"/>
        <w:rPr>
          <w:rFonts w:ascii="Arial" w:eastAsia="Calibri" w:hAnsi="Arial" w:cs="Arial"/>
        </w:rPr>
      </w:pPr>
      <w:r w:rsidRPr="00165987">
        <w:rPr>
          <w:rFonts w:ascii="Arial" w:eastAsia="Calibri" w:hAnsi="Arial" w:cs="Arial"/>
        </w:rPr>
        <w:t>2.</w:t>
      </w:r>
      <w:r w:rsidR="00284C0E"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1645629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C0E">
            <w:rPr>
              <w:rFonts w:ascii="MS Gothic" w:eastAsia="MS Gothic" w:hAnsi="MS Gothic" w:cs="Arial" w:hint="eastAsia"/>
            </w:rPr>
            <w:t>☐</w:t>
          </w:r>
        </w:sdtContent>
      </w:sdt>
      <w:r w:rsidRPr="00165987">
        <w:rPr>
          <w:rFonts w:ascii="Arial" w:eastAsia="Calibri" w:hAnsi="Arial" w:cs="Arial"/>
        </w:rPr>
        <w:t xml:space="preserve"> </w:t>
      </w:r>
      <w:r w:rsidR="00DB0A9B" w:rsidRPr="00165987">
        <w:rPr>
          <w:rFonts w:ascii="Arial" w:eastAsia="Calibri" w:hAnsi="Arial" w:cs="Arial"/>
          <w:b/>
          <w:bCs/>
        </w:rPr>
        <w:t>Alle öffentlich zugänglichen Bereiche</w:t>
      </w:r>
      <w:r w:rsidR="00DB0A9B" w:rsidRPr="00165987">
        <w:rPr>
          <w:rFonts w:ascii="Arial" w:eastAsia="Calibri" w:hAnsi="Arial" w:cs="Arial"/>
        </w:rPr>
        <w:t xml:space="preserve"> sind barrierefrei auffindbar, zugänglich und nutzbar nach DIN 18040-1.</w:t>
      </w:r>
      <w:r w:rsidR="00C46081" w:rsidRPr="00165987">
        <w:rPr>
          <w:rStyle w:val="Funotenzeichen"/>
          <w:rFonts w:ascii="Arial" w:eastAsia="Calibri" w:hAnsi="Arial" w:cs="Arial"/>
        </w:rPr>
        <w:footnoteReference w:id="2"/>
      </w:r>
    </w:p>
    <w:p w14:paraId="5CFED7F8" w14:textId="0BC6DA5C" w:rsidR="00DB0A9B" w:rsidRPr="00165987" w:rsidRDefault="00E42CEC" w:rsidP="000C5462">
      <w:pPr>
        <w:spacing w:after="120"/>
        <w:ind w:left="567" w:hanging="567"/>
        <w:jc w:val="both"/>
        <w:rPr>
          <w:rFonts w:ascii="Arial" w:eastAsia="Calibri" w:hAnsi="Arial" w:cs="Arial"/>
        </w:rPr>
      </w:pPr>
      <w:r w:rsidRPr="00165987">
        <w:rPr>
          <w:rFonts w:ascii="Arial" w:eastAsia="Calibri" w:hAnsi="Arial" w:cs="Arial"/>
        </w:rPr>
        <w:t>3.</w:t>
      </w:r>
      <w:r w:rsidR="00284C0E"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-589466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C0E">
            <w:rPr>
              <w:rFonts w:ascii="MS Gothic" w:eastAsia="MS Gothic" w:hAnsi="MS Gothic" w:cs="Arial" w:hint="eastAsia"/>
            </w:rPr>
            <w:t>☐</w:t>
          </w:r>
        </w:sdtContent>
      </w:sdt>
      <w:r w:rsidRPr="00165987">
        <w:rPr>
          <w:rFonts w:ascii="Arial" w:eastAsia="Calibri" w:hAnsi="Arial" w:cs="Arial"/>
        </w:rPr>
        <w:t xml:space="preserve"> </w:t>
      </w:r>
      <w:r w:rsidR="00DB0A9B" w:rsidRPr="00165987">
        <w:rPr>
          <w:rFonts w:ascii="Arial" w:eastAsia="Calibri" w:hAnsi="Arial" w:cs="Arial"/>
          <w:b/>
          <w:bCs/>
        </w:rPr>
        <w:t>Die wesentlichen öffentlich zugänglichen Bereiche</w:t>
      </w:r>
      <w:r w:rsidR="00E2151F" w:rsidRPr="00165987">
        <w:rPr>
          <w:rFonts w:ascii="Arial" w:eastAsia="Calibri" w:hAnsi="Arial" w:cs="Arial"/>
          <w:b/>
          <w:bCs/>
        </w:rPr>
        <w:t xml:space="preserve"> </w:t>
      </w:r>
      <w:r w:rsidR="00DB0A9B" w:rsidRPr="00165987">
        <w:rPr>
          <w:rFonts w:ascii="Arial" w:eastAsia="Calibri" w:hAnsi="Arial" w:cs="Arial"/>
        </w:rPr>
        <w:t>sind barrierefrei auffindbar, zugänglich und nutzbar nach DIN 18040-1</w:t>
      </w:r>
      <w:r w:rsidRPr="00165987">
        <w:rPr>
          <w:rFonts w:ascii="Arial" w:eastAsia="Calibri" w:hAnsi="Arial" w:cs="Arial"/>
        </w:rPr>
        <w:t xml:space="preserve"> </w:t>
      </w:r>
      <w:r w:rsidR="00E2151F" w:rsidRPr="00165987">
        <w:rPr>
          <w:rFonts w:ascii="Arial" w:eastAsia="Calibri" w:hAnsi="Arial" w:cs="Arial"/>
        </w:rPr>
        <w:t>(mindestens Zugangsbereich, Beratungs-, Veranstaltungs- und Gruppenraum, ein Gäste-WC)</w:t>
      </w:r>
      <w:r w:rsidRPr="00165987">
        <w:rPr>
          <w:rFonts w:ascii="Arial" w:eastAsia="Calibri" w:hAnsi="Arial" w:cs="Arial"/>
        </w:rPr>
        <w:t>.</w:t>
      </w:r>
      <w:r w:rsidR="00282306" w:rsidRPr="00165987">
        <w:rPr>
          <w:rStyle w:val="Funotenzeichen"/>
          <w:rFonts w:ascii="Arial" w:eastAsia="Calibri" w:hAnsi="Arial" w:cs="Arial"/>
        </w:rPr>
        <w:footnoteReference w:id="3"/>
      </w:r>
    </w:p>
    <w:p w14:paraId="7F8C201C" w14:textId="67FA1C83" w:rsidR="00CA199D" w:rsidRPr="00165987" w:rsidRDefault="00FB3C2A" w:rsidP="00165987">
      <w:pPr>
        <w:spacing w:after="0"/>
        <w:ind w:left="567" w:hanging="567"/>
        <w:jc w:val="both"/>
        <w:rPr>
          <w:rFonts w:ascii="Arial" w:eastAsia="Calibri" w:hAnsi="Arial" w:cs="Arial"/>
          <w:vertAlign w:val="superscript"/>
        </w:rPr>
      </w:pPr>
      <w:bookmarkStart w:id="6" w:name="_Hlk208326528"/>
      <w:r w:rsidRPr="00165987">
        <w:rPr>
          <w:rFonts w:ascii="Arial" w:eastAsia="Calibri" w:hAnsi="Arial" w:cs="Arial"/>
        </w:rPr>
        <w:t>4.</w:t>
      </w:r>
      <w:r w:rsidR="00284C0E"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-1700006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C0E">
            <w:rPr>
              <w:rFonts w:ascii="MS Gothic" w:eastAsia="MS Gothic" w:hAnsi="MS Gothic" w:cs="Arial" w:hint="eastAsia"/>
            </w:rPr>
            <w:t>☐</w:t>
          </w:r>
        </w:sdtContent>
      </w:sdt>
      <w:r w:rsidRPr="00165987">
        <w:rPr>
          <w:rFonts w:ascii="Arial" w:eastAsia="Calibri" w:hAnsi="Arial" w:cs="Arial"/>
        </w:rPr>
        <w:t xml:space="preserve"> </w:t>
      </w:r>
      <w:r w:rsidR="00CA199D" w:rsidRPr="00165987">
        <w:rPr>
          <w:rFonts w:ascii="Arial" w:eastAsia="Calibri" w:hAnsi="Arial" w:cs="Arial"/>
          <w:b/>
          <w:bCs/>
        </w:rPr>
        <w:t xml:space="preserve">Mindestens </w:t>
      </w:r>
      <w:r w:rsidR="00377C6B" w:rsidRPr="00165987">
        <w:rPr>
          <w:rFonts w:ascii="Arial" w:eastAsia="Calibri" w:hAnsi="Arial" w:cs="Arial"/>
          <w:b/>
          <w:bCs/>
        </w:rPr>
        <w:t>ein</w:t>
      </w:r>
      <w:r w:rsidR="00CA199D" w:rsidRPr="00165987">
        <w:rPr>
          <w:rFonts w:ascii="Arial" w:eastAsia="Calibri" w:hAnsi="Arial" w:cs="Arial"/>
          <w:b/>
          <w:bCs/>
        </w:rPr>
        <w:t xml:space="preserve"> Gäste-WC</w:t>
      </w:r>
      <w:r w:rsidR="00CA199D" w:rsidRPr="00165987">
        <w:rPr>
          <w:rFonts w:ascii="Arial" w:eastAsia="Calibri" w:hAnsi="Arial" w:cs="Arial"/>
        </w:rPr>
        <w:t xml:space="preserve"> ist barrierefrei nach DIN 18040-1 </w:t>
      </w:r>
      <w:r w:rsidR="00CA199D" w:rsidRPr="00165987">
        <w:rPr>
          <w:rFonts w:ascii="Arial" w:eastAsia="Calibri" w:hAnsi="Arial" w:cs="Arial"/>
          <w:b/>
          <w:bCs/>
        </w:rPr>
        <w:t>Spezifikation R</w:t>
      </w:r>
      <w:r w:rsidR="00CA199D" w:rsidRPr="00165987">
        <w:rPr>
          <w:rFonts w:ascii="Arial" w:eastAsia="Calibri" w:hAnsi="Arial" w:cs="Arial"/>
        </w:rPr>
        <w:t xml:space="preserve"> (Rollstuhl).</w:t>
      </w:r>
      <w:bookmarkEnd w:id="6"/>
      <w:r w:rsidR="00C46081" w:rsidRPr="00165987">
        <w:rPr>
          <w:rFonts w:ascii="Arial" w:eastAsia="Calibri" w:hAnsi="Arial" w:cs="Arial"/>
          <w:vertAlign w:val="superscript"/>
        </w:rPr>
        <w:t>1,2</w:t>
      </w:r>
      <w:r w:rsidR="00282306" w:rsidRPr="00165987">
        <w:rPr>
          <w:rFonts w:ascii="Arial" w:eastAsia="Calibri" w:hAnsi="Arial" w:cs="Arial"/>
          <w:vertAlign w:val="superscript"/>
        </w:rPr>
        <w:t>,3</w:t>
      </w:r>
    </w:p>
    <w:p w14:paraId="5F3A5508" w14:textId="49482239" w:rsidR="00E42CEC" w:rsidRPr="00165987" w:rsidRDefault="007C76A4" w:rsidP="00165987">
      <w:pPr>
        <w:spacing w:after="0"/>
        <w:ind w:left="426" w:hanging="426"/>
        <w:jc w:val="both"/>
        <w:rPr>
          <w:rFonts w:ascii="Arial" w:eastAsia="MS Gothic" w:hAnsi="Arial" w:cs="Arial"/>
        </w:rPr>
      </w:pPr>
      <w:r w:rsidRPr="00165987">
        <w:rPr>
          <w:rFonts w:ascii="Arial" w:eastAsia="Calibri" w:hAnsi="Arial" w:cs="Arial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2C034E3" wp14:editId="453A0C87">
                <wp:simplePos x="0" y="0"/>
                <wp:positionH relativeFrom="margin">
                  <wp:align>center</wp:align>
                </wp:positionH>
                <wp:positionV relativeFrom="paragraph">
                  <wp:posOffset>95885</wp:posOffset>
                </wp:positionV>
                <wp:extent cx="382905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90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243FF" id="Gerader Verbinder 4" o:spid="_x0000_s1026" style="position:absolute;z-index:-2516541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55pt" to="301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" strokecolor="windowText" strokeweight="1pt">
                <v:stroke joinstyle="miter"/>
                <w10:wrap type="tight" anchorx="margin"/>
              </v:line>
            </w:pict>
          </mc:Fallback>
        </mc:AlternateContent>
      </w:r>
    </w:p>
    <w:p w14:paraId="7A457418" w14:textId="01B6D069" w:rsidR="00FB3C2A" w:rsidRPr="00165987" w:rsidRDefault="00284C0E" w:rsidP="000C5462">
      <w:pPr>
        <w:spacing w:after="120" w:line="240" w:lineRule="auto"/>
        <w:ind w:left="567" w:hanging="567"/>
        <w:jc w:val="both"/>
        <w:rPr>
          <w:rFonts w:ascii="Arial" w:eastAsia="Calibri" w:hAnsi="Arial" w:cs="Arial"/>
        </w:rPr>
      </w:pPr>
      <w:r w:rsidRPr="00165987">
        <w:rPr>
          <w:rFonts w:ascii="Arial" w:eastAsia="Calibri" w:hAnsi="Arial" w:cs="Arial"/>
        </w:rPr>
        <w:t>5.</w:t>
      </w:r>
      <w:r w:rsidR="00FB3C2A" w:rsidRPr="00165987"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-117684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4C0E">
            <w:rPr>
              <w:rFonts w:ascii="Segoe UI Symbol" w:eastAsia="Calibri" w:hAnsi="Segoe UI Symbol" w:cs="Segoe UI Symbol"/>
            </w:rPr>
            <w:t>☐</w:t>
          </w:r>
        </w:sdtContent>
      </w:sdt>
      <w:r w:rsidRPr="00284C0E">
        <w:rPr>
          <w:rFonts w:ascii="Arial" w:eastAsia="Calibri" w:hAnsi="Arial" w:cs="Arial"/>
        </w:rPr>
        <w:t xml:space="preserve"> </w:t>
      </w:r>
      <w:r w:rsidR="00FB3C2A" w:rsidRPr="00165987">
        <w:rPr>
          <w:rFonts w:ascii="Arial" w:eastAsia="Calibri" w:hAnsi="Arial" w:cs="Arial"/>
        </w:rPr>
        <w:t xml:space="preserve">Die </w:t>
      </w:r>
      <w:r w:rsidR="009D6B00" w:rsidRPr="00165987">
        <w:rPr>
          <w:rFonts w:ascii="Arial" w:eastAsia="Calibri" w:hAnsi="Arial" w:cs="Arial"/>
        </w:rPr>
        <w:t>Mindestanforderung für eine Förderung</w:t>
      </w:r>
      <w:r w:rsidR="004F4664" w:rsidRPr="00165987">
        <w:rPr>
          <w:rFonts w:ascii="Arial" w:eastAsia="Calibri" w:hAnsi="Arial" w:cs="Arial"/>
        </w:rPr>
        <w:t xml:space="preserve"> des </w:t>
      </w:r>
      <w:r w:rsidR="00952F24">
        <w:rPr>
          <w:rFonts w:ascii="Arial" w:eastAsia="Calibri" w:hAnsi="Arial" w:cs="Arial"/>
        </w:rPr>
        <w:t>V</w:t>
      </w:r>
      <w:r w:rsidR="004F4664" w:rsidRPr="00165987">
        <w:rPr>
          <w:rFonts w:ascii="Arial" w:eastAsia="Calibri" w:hAnsi="Arial" w:cs="Arial"/>
        </w:rPr>
        <w:t>orhabens</w:t>
      </w:r>
      <w:r w:rsidR="009D6B00" w:rsidRPr="00165987">
        <w:rPr>
          <w:rFonts w:ascii="Arial" w:eastAsia="Calibri" w:hAnsi="Arial" w:cs="Arial"/>
        </w:rPr>
        <w:t xml:space="preserve"> unter Nr. </w:t>
      </w:r>
      <w:r w:rsidR="00B84300">
        <w:rPr>
          <w:rFonts w:ascii="Arial" w:eastAsia="Calibri" w:hAnsi="Arial" w:cs="Arial"/>
        </w:rPr>
        <w:t>___</w:t>
      </w:r>
      <w:r w:rsidR="00B84300">
        <w:rPr>
          <w:rFonts w:ascii="Arial" w:eastAsia="Calibri" w:hAnsi="Arial" w:cs="Arial"/>
        </w:rPr>
        <w:t xml:space="preserve"> </w:t>
      </w:r>
      <w:r w:rsidR="00F97772" w:rsidRPr="009D1F85">
        <w:rPr>
          <w:rFonts w:ascii="Arial" w:eastAsia="Calibri" w:hAnsi="Arial" w:cs="Arial"/>
          <w:bCs/>
        </w:rPr>
        <w:t>is</w:t>
      </w:r>
      <w:r w:rsidR="00F97772" w:rsidRPr="00165987">
        <w:rPr>
          <w:rFonts w:ascii="Arial" w:eastAsia="Calibri" w:hAnsi="Arial" w:cs="Arial"/>
        </w:rPr>
        <w:t xml:space="preserve">t nicht </w:t>
      </w:r>
      <w:r w:rsidR="004F4664" w:rsidRPr="00165987">
        <w:rPr>
          <w:rFonts w:ascii="Arial" w:eastAsia="Calibri" w:hAnsi="Arial" w:cs="Arial"/>
        </w:rPr>
        <w:t>realisierbar und zwar für folgende(n) Teilbereich(e)</w:t>
      </w:r>
      <w:r w:rsidR="00F97772" w:rsidRPr="00165987">
        <w:rPr>
          <w:rFonts w:ascii="Arial" w:eastAsia="Calibri" w:hAnsi="Arial" w:cs="Arial"/>
        </w:rPr>
        <w:t>:</w:t>
      </w:r>
    </w:p>
    <w:p w14:paraId="2D9FC470" w14:textId="6762B2DB" w:rsidR="001C1FFD" w:rsidRPr="00165987" w:rsidRDefault="001C1FFD" w:rsidP="00165987">
      <w:pPr>
        <w:spacing w:after="0"/>
        <w:ind w:left="567" w:hanging="567"/>
        <w:jc w:val="both"/>
        <w:rPr>
          <w:rFonts w:ascii="Arial" w:eastAsia="Calibri" w:hAnsi="Arial" w:cs="Arial"/>
          <w:sz w:val="20"/>
          <w:szCs w:val="20"/>
        </w:rPr>
      </w:pPr>
      <w:r w:rsidRPr="00165987">
        <w:rPr>
          <w:rFonts w:ascii="Arial" w:eastAsia="Calibri" w:hAnsi="Arial" w:cs="Arial"/>
        </w:rPr>
        <w:tab/>
      </w:r>
      <w:r w:rsidRPr="00284C0E">
        <w:rPr>
          <w:rFonts w:ascii="Arial" w:eastAsia="Calibri" w:hAnsi="Arial" w:cs="Arial"/>
        </w:rPr>
        <w:t>Bitte begründen</w:t>
      </w:r>
      <w:r w:rsidR="001415AB" w:rsidRPr="00284C0E">
        <w:rPr>
          <w:rFonts w:ascii="Arial" w:eastAsia="Calibri" w:hAnsi="Arial" w:cs="Arial"/>
        </w:rPr>
        <w:t>; ggf. Anlage beifügen</w:t>
      </w:r>
      <w:r w:rsidRPr="00165987">
        <w:rPr>
          <w:rFonts w:ascii="Arial" w:eastAsia="Calibri" w:hAnsi="Arial" w:cs="Arial"/>
        </w:rPr>
        <w:tab/>
      </w:r>
    </w:p>
    <w:p w14:paraId="19CFA60A" w14:textId="1FC0DC6B" w:rsidR="00FB3C2A" w:rsidRPr="00165987" w:rsidRDefault="001C1FFD" w:rsidP="009D1F85">
      <w:pPr>
        <w:spacing w:after="2280"/>
        <w:ind w:left="426" w:hanging="426"/>
        <w:jc w:val="both"/>
        <w:rPr>
          <w:rFonts w:ascii="Arial" w:eastAsia="Calibri" w:hAnsi="Arial" w:cs="Arial"/>
        </w:rPr>
      </w:pPr>
      <w:r w:rsidRPr="00165987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48A607" wp14:editId="2121FAFA">
                <wp:simplePos x="0" y="0"/>
                <wp:positionH relativeFrom="margin">
                  <wp:posOffset>366395</wp:posOffset>
                </wp:positionH>
                <wp:positionV relativeFrom="paragraph">
                  <wp:posOffset>36830</wp:posOffset>
                </wp:positionV>
                <wp:extent cx="5365750" cy="1409700"/>
                <wp:effectExtent l="0" t="0" r="25400" b="1905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01933" w14:textId="1B2F6FB3" w:rsidR="00063B8D" w:rsidRPr="00165987" w:rsidRDefault="00063B8D" w:rsidP="00063B8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8A60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8.85pt;margin-top:2.9pt;width:422.5pt;height:11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">
                <v:textbox>
                  <w:txbxContent>
                    <w:p w14:paraId="5A501933" w14:textId="1B2F6FB3" w:rsidR="00063B8D" w:rsidRPr="00165987" w:rsidRDefault="00063B8D" w:rsidP="00063B8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lenraster"/>
        <w:tblW w:w="9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88"/>
        <w:gridCol w:w="4678"/>
        <w:gridCol w:w="425"/>
        <w:gridCol w:w="2193"/>
      </w:tblGrid>
      <w:tr w:rsidR="005446EC" w:rsidRPr="000971BE" w14:paraId="361B7BAA" w14:textId="77777777" w:rsidTr="005446EC">
        <w:tc>
          <w:tcPr>
            <w:tcW w:w="1555" w:type="dxa"/>
          </w:tcPr>
          <w:p w14:paraId="67841C9A" w14:textId="44871DF9" w:rsidR="005446EC" w:rsidRPr="000971BE" w:rsidRDefault="004E154D" w:rsidP="005446EC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  <w:r w:rsidRPr="009D1F85">
              <w:rPr>
                <w:rFonts w:cs="Arial"/>
                <w:b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1F85">
              <w:rPr>
                <w:rFonts w:cs="Arial"/>
                <w:bCs/>
                <w:color w:val="000000" w:themeColor="text1"/>
              </w:rPr>
              <w:instrText xml:space="preserve"> FORMTEXT </w:instrText>
            </w:r>
            <w:r w:rsidRPr="009D1F85">
              <w:rPr>
                <w:rFonts w:cs="Arial"/>
                <w:bCs/>
                <w:color w:val="000000" w:themeColor="text1"/>
              </w:rPr>
            </w:r>
            <w:r w:rsidRPr="009D1F85">
              <w:rPr>
                <w:rFonts w:cs="Arial"/>
                <w:bCs/>
                <w:color w:val="000000" w:themeColor="text1"/>
              </w:rPr>
              <w:fldChar w:fldCharType="separate"/>
            </w:r>
            <w:r w:rsidRPr="009D1F85">
              <w:rPr>
                <w:rFonts w:cs="Arial"/>
                <w:bCs/>
                <w:color w:val="000000" w:themeColor="text1"/>
              </w:rPr>
              <w:t> </w:t>
            </w:r>
            <w:r w:rsidRPr="009D1F85">
              <w:rPr>
                <w:rFonts w:cs="Arial"/>
                <w:bCs/>
                <w:color w:val="000000" w:themeColor="text1"/>
              </w:rPr>
              <w:t> </w:t>
            </w:r>
            <w:r w:rsidRPr="009D1F85">
              <w:rPr>
                <w:rFonts w:cs="Arial"/>
                <w:bCs/>
                <w:color w:val="000000" w:themeColor="text1"/>
              </w:rPr>
              <w:t> </w:t>
            </w:r>
            <w:r w:rsidRPr="009D1F85">
              <w:rPr>
                <w:rFonts w:cs="Arial"/>
                <w:bCs/>
                <w:color w:val="000000" w:themeColor="text1"/>
              </w:rPr>
              <w:t> </w:t>
            </w:r>
            <w:r w:rsidRPr="009D1F85">
              <w:rPr>
                <w:rFonts w:cs="Arial"/>
                <w:bCs/>
                <w:color w:val="000000" w:themeColor="text1"/>
              </w:rPr>
              <w:t> </w:t>
            </w:r>
            <w:r w:rsidRPr="009D1F85">
              <w:rPr>
                <w:rFonts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288" w:type="dxa"/>
          </w:tcPr>
          <w:p w14:paraId="524A3150" w14:textId="77777777" w:rsidR="005446EC" w:rsidRPr="000971BE" w:rsidRDefault="005446EC" w:rsidP="005446EC">
            <w:pPr>
              <w:spacing w:after="12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678" w:type="dxa"/>
          </w:tcPr>
          <w:p w14:paraId="03529D16" w14:textId="33C8F74C" w:rsidR="005446EC" w:rsidRPr="000971BE" w:rsidRDefault="005446EC" w:rsidP="004E154D">
            <w:pPr>
              <w:spacing w:before="12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1361125D" w14:textId="77777777" w:rsidR="005446EC" w:rsidRPr="000971BE" w:rsidRDefault="005446EC" w:rsidP="005446EC">
            <w:pPr>
              <w:spacing w:after="12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3" w:type="dxa"/>
          </w:tcPr>
          <w:p w14:paraId="0E0A2433" w14:textId="0323F8E8" w:rsidR="005446EC" w:rsidRPr="000971BE" w:rsidRDefault="005446EC" w:rsidP="004E154D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</w:p>
        </w:tc>
      </w:tr>
      <w:tr w:rsidR="008D661E" w:rsidRPr="000971BE" w14:paraId="5B47C290" w14:textId="77777777" w:rsidTr="000971BE">
        <w:tc>
          <w:tcPr>
            <w:tcW w:w="1555" w:type="dxa"/>
            <w:tcBorders>
              <w:top w:val="single" w:sz="4" w:space="0" w:color="auto"/>
            </w:tcBorders>
          </w:tcPr>
          <w:p w14:paraId="6B287615" w14:textId="77777777" w:rsidR="008D661E" w:rsidRPr="000971BE" w:rsidRDefault="008D661E" w:rsidP="000971BE">
            <w:pPr>
              <w:spacing w:after="120" w:line="480" w:lineRule="auto"/>
              <w:jc w:val="both"/>
              <w:rPr>
                <w:rFonts w:ascii="Arial" w:eastAsia="Calibri" w:hAnsi="Arial" w:cs="Arial"/>
              </w:rPr>
            </w:pPr>
            <w:r w:rsidRPr="000971BE">
              <w:rPr>
                <w:rFonts w:ascii="Arial" w:eastAsia="Calibri" w:hAnsi="Arial" w:cs="Arial"/>
              </w:rPr>
              <w:t>Datum</w:t>
            </w:r>
          </w:p>
        </w:tc>
        <w:tc>
          <w:tcPr>
            <w:tcW w:w="288" w:type="dxa"/>
          </w:tcPr>
          <w:p w14:paraId="0A46F5F9" w14:textId="77777777" w:rsidR="008D661E" w:rsidRPr="000971BE" w:rsidRDefault="008D661E" w:rsidP="000971BE">
            <w:pPr>
              <w:spacing w:after="120" w:line="48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5F570C20" w14:textId="77777777" w:rsidR="008D661E" w:rsidRPr="000971BE" w:rsidRDefault="008D661E" w:rsidP="000971BE">
            <w:pPr>
              <w:jc w:val="both"/>
              <w:rPr>
                <w:rFonts w:ascii="Arial" w:eastAsia="Calibri" w:hAnsi="Arial" w:cs="Arial"/>
              </w:rPr>
            </w:pPr>
            <w:r w:rsidRPr="000971BE">
              <w:rPr>
                <w:rFonts w:ascii="Arial" w:eastAsia="Calibri" w:hAnsi="Arial" w:cs="Arial"/>
              </w:rPr>
              <w:t xml:space="preserve">Unterschrift </w:t>
            </w:r>
          </w:p>
          <w:p w14:paraId="29790A15" w14:textId="1A8024E0" w:rsidR="008D661E" w:rsidRPr="00284C0E" w:rsidRDefault="008D661E" w:rsidP="008D661E">
            <w:pPr>
              <w:pStyle w:val="Listenabsatz"/>
              <w:numPr>
                <w:ilvl w:val="0"/>
                <w:numId w:val="2"/>
              </w:numPr>
              <w:ind w:left="312" w:hanging="357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84C0E">
              <w:rPr>
                <w:rFonts w:ascii="Arial" w:eastAsia="Calibri" w:hAnsi="Arial" w:cs="Arial"/>
                <w:sz w:val="18"/>
                <w:szCs w:val="18"/>
              </w:rPr>
              <w:t>bei Baumaßnahmen: ausführende</w:t>
            </w:r>
            <w:r w:rsidR="005D0850">
              <w:rPr>
                <w:rFonts w:ascii="Arial" w:eastAsia="Calibri" w:hAnsi="Arial" w:cs="Arial"/>
                <w:sz w:val="18"/>
                <w:szCs w:val="18"/>
              </w:rPr>
              <w:t>(r)</w:t>
            </w:r>
            <w:r w:rsidRPr="00284C0E">
              <w:rPr>
                <w:rFonts w:ascii="Arial" w:eastAsia="Calibri" w:hAnsi="Arial" w:cs="Arial"/>
                <w:sz w:val="18"/>
                <w:szCs w:val="18"/>
              </w:rPr>
              <w:t xml:space="preserve"> Architekt</w:t>
            </w:r>
            <w:r w:rsidR="00284C0E">
              <w:rPr>
                <w:rFonts w:ascii="Arial" w:eastAsia="Calibri" w:hAnsi="Arial" w:cs="Arial"/>
                <w:sz w:val="18"/>
                <w:szCs w:val="18"/>
              </w:rPr>
              <w:t>(-in)</w:t>
            </w:r>
          </w:p>
          <w:p w14:paraId="23849508" w14:textId="77777777" w:rsidR="008D661E" w:rsidRPr="00284C0E" w:rsidRDefault="008D661E" w:rsidP="008D661E">
            <w:pPr>
              <w:pStyle w:val="Listenabsatz"/>
              <w:numPr>
                <w:ilvl w:val="0"/>
                <w:numId w:val="2"/>
              </w:numPr>
              <w:ind w:left="312" w:hanging="357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84C0E">
              <w:rPr>
                <w:rFonts w:ascii="Arial" w:eastAsia="Calibri" w:hAnsi="Arial" w:cs="Arial"/>
                <w:sz w:val="18"/>
                <w:szCs w:val="18"/>
              </w:rPr>
              <w:t>Soweit bei Gesamtausgaben des Vorhabens bis 50.000 Euro kein Architekturbüro beauftragt wurde: Bestätigung durch den maßgeblichen beauftragten Fachhandwerksbetrieb</w:t>
            </w:r>
          </w:p>
          <w:p w14:paraId="30561FBC" w14:textId="41136344" w:rsidR="008D661E" w:rsidRPr="009D40DB" w:rsidRDefault="008D661E" w:rsidP="008D661E">
            <w:pPr>
              <w:pStyle w:val="Listenabsatz"/>
              <w:numPr>
                <w:ilvl w:val="0"/>
                <w:numId w:val="2"/>
              </w:numPr>
              <w:ind w:left="312" w:hanging="357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84C0E">
              <w:rPr>
                <w:rFonts w:ascii="Arial" w:eastAsia="Calibri" w:hAnsi="Arial" w:cs="Arial"/>
                <w:sz w:val="18"/>
                <w:szCs w:val="18"/>
              </w:rPr>
              <w:t>bei sonstigen Maßnahmen: Antragsteller</w:t>
            </w:r>
            <w:r w:rsidR="00284C0E">
              <w:rPr>
                <w:rFonts w:ascii="Arial" w:eastAsia="Calibri" w:hAnsi="Arial" w:cs="Arial"/>
                <w:sz w:val="18"/>
                <w:szCs w:val="18"/>
              </w:rPr>
              <w:t>(</w:t>
            </w:r>
            <w:r w:rsidR="005D0850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84C0E">
              <w:rPr>
                <w:rFonts w:ascii="Arial" w:eastAsia="Calibri" w:hAnsi="Arial" w:cs="Arial"/>
                <w:sz w:val="18"/>
                <w:szCs w:val="18"/>
              </w:rPr>
              <w:t>in</w:t>
            </w:r>
            <w:r w:rsidR="00284C0E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730C423D" w14:textId="77777777" w:rsidR="008D661E" w:rsidRPr="000971BE" w:rsidRDefault="008D661E" w:rsidP="000971BE">
            <w:pPr>
              <w:spacing w:after="120" w:line="48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auto"/>
            </w:tcBorders>
          </w:tcPr>
          <w:p w14:paraId="38562149" w14:textId="77777777" w:rsidR="008D661E" w:rsidRPr="000971BE" w:rsidRDefault="008D661E" w:rsidP="000971BE">
            <w:pPr>
              <w:spacing w:after="120" w:line="480" w:lineRule="auto"/>
              <w:jc w:val="both"/>
              <w:rPr>
                <w:rFonts w:ascii="Arial" w:eastAsia="Calibri" w:hAnsi="Arial" w:cs="Arial"/>
              </w:rPr>
            </w:pPr>
            <w:r w:rsidRPr="000971BE">
              <w:rPr>
                <w:rFonts w:ascii="Arial" w:eastAsia="Calibri" w:hAnsi="Arial" w:cs="Arial"/>
              </w:rPr>
              <w:t xml:space="preserve">Stempel </w:t>
            </w:r>
          </w:p>
        </w:tc>
      </w:tr>
    </w:tbl>
    <w:p w14:paraId="621A80D1" w14:textId="75CCBBCF" w:rsidR="00F17817" w:rsidRPr="00165987" w:rsidRDefault="00F17817" w:rsidP="00165987">
      <w:pPr>
        <w:widowControl w:val="0"/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sectPr w:rsidR="00F17817" w:rsidRPr="00165987" w:rsidSect="007C76A4">
      <w:headerReference w:type="default" r:id="rId8"/>
      <w:pgSz w:w="11906" w:h="16838" w:code="9"/>
      <w:pgMar w:top="1418" w:right="1418" w:bottom="1134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C8FB5" w14:textId="77777777" w:rsidR="00C77BFA" w:rsidRDefault="00C77BFA" w:rsidP="00063B8D">
      <w:pPr>
        <w:spacing w:after="0" w:line="240" w:lineRule="auto"/>
      </w:pPr>
      <w:r>
        <w:separator/>
      </w:r>
    </w:p>
  </w:endnote>
  <w:endnote w:type="continuationSeparator" w:id="0">
    <w:p w14:paraId="7FA8D576" w14:textId="77777777" w:rsidR="00C77BFA" w:rsidRDefault="00C77BFA" w:rsidP="00063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AE851" w14:textId="77777777" w:rsidR="00C77BFA" w:rsidRDefault="00C77BFA" w:rsidP="00063B8D">
      <w:pPr>
        <w:spacing w:after="0" w:line="240" w:lineRule="auto"/>
      </w:pPr>
      <w:r>
        <w:separator/>
      </w:r>
    </w:p>
  </w:footnote>
  <w:footnote w:type="continuationSeparator" w:id="0">
    <w:p w14:paraId="3D5DA07F" w14:textId="77777777" w:rsidR="00C77BFA" w:rsidRDefault="00C77BFA" w:rsidP="00063B8D">
      <w:pPr>
        <w:spacing w:after="0" w:line="240" w:lineRule="auto"/>
      </w:pPr>
      <w:r>
        <w:continuationSeparator/>
      </w:r>
    </w:p>
  </w:footnote>
  <w:footnote w:id="1">
    <w:p w14:paraId="19AD3269" w14:textId="6D54EF34" w:rsidR="00C46081" w:rsidRPr="009D1F85" w:rsidRDefault="00C46081" w:rsidP="005446EC">
      <w:pPr>
        <w:pStyle w:val="Funotentext"/>
        <w:ind w:left="142" w:hanging="142"/>
        <w:jc w:val="both"/>
        <w:rPr>
          <w:rFonts w:ascii="Arial" w:hAnsi="Arial" w:cs="Arial"/>
          <w:sz w:val="18"/>
          <w:szCs w:val="18"/>
        </w:rPr>
      </w:pPr>
      <w:r w:rsidRPr="009D1F85">
        <w:rPr>
          <w:rStyle w:val="Funotenzeichen"/>
          <w:rFonts w:ascii="Arial" w:hAnsi="Arial" w:cs="Arial"/>
          <w:sz w:val="18"/>
          <w:szCs w:val="18"/>
        </w:rPr>
        <w:footnoteRef/>
      </w:r>
      <w:r w:rsidRPr="009D1F85">
        <w:rPr>
          <w:rFonts w:ascii="Arial" w:hAnsi="Arial" w:cs="Arial"/>
          <w:sz w:val="18"/>
          <w:szCs w:val="18"/>
        </w:rPr>
        <w:t xml:space="preserve"> Mindestanforderung für Neubau</w:t>
      </w:r>
      <w:bookmarkStart w:id="2" w:name="_Hlk213160298"/>
      <w:r w:rsidR="00377C6B" w:rsidRPr="009D1F85">
        <w:rPr>
          <w:rFonts w:ascii="Arial" w:hAnsi="Arial" w:cs="Arial"/>
          <w:sz w:val="18"/>
          <w:szCs w:val="18"/>
        </w:rPr>
        <w:t>.</w:t>
      </w:r>
      <w:r w:rsidR="00E54ECB" w:rsidRPr="009D1F85">
        <w:rPr>
          <w:rFonts w:ascii="Arial" w:hAnsi="Arial" w:cs="Arial"/>
          <w:sz w:val="18"/>
          <w:szCs w:val="18"/>
        </w:rPr>
        <w:t xml:space="preserve"> Gilt auch bei </w:t>
      </w:r>
      <w:r w:rsidR="004A41D4" w:rsidRPr="009D1F85">
        <w:rPr>
          <w:rFonts w:ascii="Arial" w:hAnsi="Arial" w:cs="Arial"/>
          <w:sz w:val="18"/>
          <w:szCs w:val="18"/>
        </w:rPr>
        <w:t>Erwerb</w:t>
      </w:r>
      <w:r w:rsidR="00E54ECB" w:rsidRPr="009D1F85">
        <w:rPr>
          <w:rFonts w:ascii="Arial" w:hAnsi="Arial" w:cs="Arial"/>
          <w:sz w:val="18"/>
          <w:szCs w:val="18"/>
        </w:rPr>
        <w:t xml:space="preserve"> eines unbebauten </w:t>
      </w:r>
      <w:bookmarkStart w:id="3" w:name="_Hlk213245958"/>
      <w:r w:rsidR="00E54ECB" w:rsidRPr="009D1F85">
        <w:rPr>
          <w:rFonts w:ascii="Arial" w:hAnsi="Arial" w:cs="Arial"/>
          <w:sz w:val="18"/>
          <w:szCs w:val="18"/>
        </w:rPr>
        <w:t>Grundstücks</w:t>
      </w:r>
      <w:r w:rsidR="00284C0E" w:rsidRPr="009D1F85">
        <w:rPr>
          <w:rFonts w:ascii="Arial" w:hAnsi="Arial" w:cs="Arial"/>
          <w:sz w:val="18"/>
          <w:szCs w:val="18"/>
        </w:rPr>
        <w:t xml:space="preserve"> hinsichtlich der Planung des zu errichtenden Neubaus</w:t>
      </w:r>
      <w:bookmarkEnd w:id="3"/>
      <w:r w:rsidR="008C3929" w:rsidRPr="009D1F85">
        <w:rPr>
          <w:rFonts w:ascii="Arial" w:hAnsi="Arial"/>
          <w:sz w:val="18"/>
          <w:szCs w:val="18"/>
        </w:rPr>
        <w:t xml:space="preserve"> </w:t>
      </w:r>
      <w:r w:rsidR="004A41D4" w:rsidRPr="009D1F85">
        <w:rPr>
          <w:rFonts w:ascii="Arial" w:hAnsi="Arial" w:cs="Arial"/>
          <w:sz w:val="18"/>
          <w:szCs w:val="18"/>
        </w:rPr>
        <w:t>bzw. bei Ausstattung einer neu gebauten Einrichtung</w:t>
      </w:r>
      <w:r w:rsidR="00E54ECB" w:rsidRPr="009D1F85">
        <w:rPr>
          <w:rFonts w:ascii="Arial" w:hAnsi="Arial" w:cs="Arial"/>
          <w:sz w:val="18"/>
          <w:szCs w:val="18"/>
        </w:rPr>
        <w:t>.</w:t>
      </w:r>
      <w:bookmarkEnd w:id="2"/>
    </w:p>
  </w:footnote>
  <w:footnote w:id="2">
    <w:p w14:paraId="451A73AA" w14:textId="3A61E22C" w:rsidR="00C46081" w:rsidRPr="009D1F85" w:rsidRDefault="00C46081" w:rsidP="005446EC">
      <w:pPr>
        <w:pStyle w:val="Funotentext"/>
        <w:ind w:left="142" w:hanging="142"/>
        <w:jc w:val="both"/>
        <w:rPr>
          <w:rFonts w:ascii="Arial" w:hAnsi="Arial" w:cs="Arial"/>
          <w:sz w:val="18"/>
          <w:szCs w:val="18"/>
        </w:rPr>
      </w:pPr>
      <w:r w:rsidRPr="009D1F85">
        <w:rPr>
          <w:rStyle w:val="Funotenzeichen"/>
          <w:rFonts w:ascii="Arial" w:hAnsi="Arial" w:cs="Arial"/>
          <w:sz w:val="18"/>
          <w:szCs w:val="18"/>
        </w:rPr>
        <w:footnoteRef/>
      </w:r>
      <w:r w:rsidR="004E154D">
        <w:rPr>
          <w:rFonts w:ascii="Arial" w:hAnsi="Arial" w:cs="Arial"/>
          <w:sz w:val="18"/>
          <w:szCs w:val="18"/>
        </w:rPr>
        <w:t xml:space="preserve"> </w:t>
      </w:r>
      <w:r w:rsidRPr="009D1F85">
        <w:rPr>
          <w:rFonts w:ascii="Arial" w:hAnsi="Arial" w:cs="Arial"/>
          <w:sz w:val="18"/>
          <w:szCs w:val="18"/>
        </w:rPr>
        <w:t>Mindestanforderung für Umbau / Modernisierung Bestandsimmobilie</w:t>
      </w:r>
      <w:bookmarkStart w:id="4" w:name="_Hlk213160321"/>
      <w:r w:rsidR="00377C6B" w:rsidRPr="009D1F85">
        <w:rPr>
          <w:rFonts w:ascii="Arial" w:hAnsi="Arial" w:cs="Arial"/>
          <w:sz w:val="18"/>
          <w:szCs w:val="18"/>
        </w:rPr>
        <w:t>.</w:t>
      </w:r>
      <w:r w:rsidR="004A41D4" w:rsidRPr="009D1F85">
        <w:rPr>
          <w:rFonts w:ascii="Arial" w:hAnsi="Arial" w:cs="Arial"/>
          <w:sz w:val="18"/>
          <w:szCs w:val="18"/>
        </w:rPr>
        <w:t xml:space="preserve"> Gilt auch bei Erwerb einer Bestands</w:t>
      </w:r>
      <w:r w:rsidR="004E154D">
        <w:rPr>
          <w:rFonts w:ascii="Arial" w:hAnsi="Arial" w:cs="Arial"/>
          <w:sz w:val="18"/>
          <w:szCs w:val="18"/>
        </w:rPr>
        <w:t>-</w:t>
      </w:r>
      <w:r w:rsidR="004A41D4" w:rsidRPr="009D1F85">
        <w:rPr>
          <w:rFonts w:ascii="Arial" w:hAnsi="Arial" w:cs="Arial"/>
          <w:sz w:val="18"/>
          <w:szCs w:val="18"/>
        </w:rPr>
        <w:t xml:space="preserve">immobilie </w:t>
      </w:r>
      <w:bookmarkStart w:id="5" w:name="_Hlk213245980"/>
      <w:r w:rsidR="00487B35" w:rsidRPr="009D1F85">
        <w:rPr>
          <w:rFonts w:ascii="Arial" w:hAnsi="Arial" w:cs="Arial"/>
          <w:sz w:val="18"/>
          <w:szCs w:val="18"/>
        </w:rPr>
        <w:t>(ggf. durch spätere Umbaumaßnahme zu realisieren)</w:t>
      </w:r>
      <w:bookmarkEnd w:id="5"/>
      <w:r w:rsidR="00487B35" w:rsidRPr="009D1F85">
        <w:rPr>
          <w:rFonts w:ascii="Arial" w:hAnsi="Arial" w:cs="Arial"/>
          <w:sz w:val="18"/>
          <w:szCs w:val="18"/>
        </w:rPr>
        <w:t xml:space="preserve"> </w:t>
      </w:r>
      <w:r w:rsidR="004A41D4" w:rsidRPr="009D1F85">
        <w:rPr>
          <w:rFonts w:ascii="Arial" w:hAnsi="Arial" w:cs="Arial"/>
          <w:sz w:val="18"/>
          <w:szCs w:val="18"/>
        </w:rPr>
        <w:t>bzw. bei Erstausstattung einer Einrichtung in einer Bestandsimmobilie.</w:t>
      </w:r>
      <w:bookmarkEnd w:id="4"/>
    </w:p>
  </w:footnote>
  <w:footnote w:id="3">
    <w:p w14:paraId="56D19EFE" w14:textId="46815322" w:rsidR="00282306" w:rsidRPr="00282306" w:rsidRDefault="00282306" w:rsidP="00165987">
      <w:pPr>
        <w:pStyle w:val="Funotentext"/>
        <w:jc w:val="both"/>
        <w:rPr>
          <w:rFonts w:ascii="Arial" w:hAnsi="Arial" w:cs="Arial"/>
        </w:rPr>
      </w:pPr>
      <w:r w:rsidRPr="009D1F85">
        <w:rPr>
          <w:rStyle w:val="Funotenzeichen"/>
          <w:rFonts w:ascii="Arial" w:hAnsi="Arial" w:cs="Arial"/>
          <w:sz w:val="18"/>
          <w:szCs w:val="18"/>
        </w:rPr>
        <w:footnoteRef/>
      </w:r>
      <w:r w:rsidRPr="009D1F85">
        <w:rPr>
          <w:rFonts w:ascii="Arial" w:hAnsi="Arial" w:cs="Arial"/>
          <w:sz w:val="18"/>
          <w:szCs w:val="18"/>
        </w:rPr>
        <w:t xml:space="preserve"> </w:t>
      </w:r>
      <w:r w:rsidR="00B247A7" w:rsidRPr="009D1F85">
        <w:rPr>
          <w:rFonts w:ascii="Arial" w:hAnsi="Arial" w:cs="Arial"/>
          <w:sz w:val="18"/>
          <w:szCs w:val="18"/>
        </w:rPr>
        <w:t>I</w:t>
      </w:r>
      <w:r w:rsidRPr="009D1F85">
        <w:rPr>
          <w:rFonts w:ascii="Arial" w:hAnsi="Arial" w:cs="Arial"/>
          <w:sz w:val="18"/>
          <w:szCs w:val="18"/>
        </w:rPr>
        <w:t xml:space="preserve">m </w:t>
      </w:r>
      <w:r w:rsidR="0022791C" w:rsidRPr="009D1F85">
        <w:rPr>
          <w:rFonts w:ascii="Arial" w:hAnsi="Arial" w:cs="Arial"/>
          <w:sz w:val="18"/>
          <w:szCs w:val="18"/>
        </w:rPr>
        <w:t xml:space="preserve">besonders </w:t>
      </w:r>
      <w:r w:rsidRPr="009D1F85">
        <w:rPr>
          <w:rFonts w:ascii="Arial" w:hAnsi="Arial" w:cs="Arial"/>
          <w:sz w:val="18"/>
          <w:szCs w:val="18"/>
        </w:rPr>
        <w:t>begrün</w:t>
      </w:r>
      <w:r w:rsidR="0022791C" w:rsidRPr="009D1F85">
        <w:rPr>
          <w:rFonts w:ascii="Arial" w:hAnsi="Arial" w:cs="Arial"/>
          <w:sz w:val="18"/>
          <w:szCs w:val="18"/>
        </w:rPr>
        <w:t>dbaren</w:t>
      </w:r>
      <w:r w:rsidRPr="009D1F85">
        <w:rPr>
          <w:rFonts w:ascii="Arial" w:hAnsi="Arial" w:cs="Arial"/>
          <w:sz w:val="18"/>
          <w:szCs w:val="18"/>
        </w:rPr>
        <w:t xml:space="preserve"> Einzelfall zulässig bei Umbau</w:t>
      </w:r>
      <w:r w:rsidR="00583A62" w:rsidRPr="009D1F85">
        <w:rPr>
          <w:rFonts w:ascii="Arial" w:hAnsi="Arial" w:cs="Arial"/>
          <w:sz w:val="18"/>
          <w:szCs w:val="18"/>
        </w:rPr>
        <w:t xml:space="preserve"> </w:t>
      </w:r>
      <w:r w:rsidRPr="009D1F85">
        <w:rPr>
          <w:rFonts w:ascii="Arial" w:hAnsi="Arial" w:cs="Arial"/>
          <w:sz w:val="18"/>
          <w:szCs w:val="18"/>
        </w:rPr>
        <w:t>/ Modernisierung Bestandsimmobilie</w:t>
      </w:r>
      <w:r w:rsidR="00B247A7" w:rsidRPr="009D1F85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66B08" w14:textId="00BC6232" w:rsidR="00063B8D" w:rsidRPr="00165987" w:rsidRDefault="00063B8D" w:rsidP="001024FD">
    <w:pPr>
      <w:spacing w:after="0"/>
      <w:ind w:right="3402"/>
      <w:rPr>
        <w:rFonts w:ascii="Arial" w:eastAsia="Calibri" w:hAnsi="Arial" w:cs="Arial"/>
        <w:b/>
        <w:bCs/>
        <w:sz w:val="26"/>
        <w:szCs w:val="26"/>
      </w:rPr>
    </w:pPr>
    <w:bookmarkStart w:id="7" w:name="_Hlk190758899"/>
    <w:r w:rsidRPr="00165987">
      <w:rPr>
        <w:rFonts w:ascii="Arial" w:eastAsia="Calibri" w:hAnsi="Arial" w:cs="Arial"/>
        <w:noProof/>
        <w:sz w:val="26"/>
        <w:szCs w:val="26"/>
      </w:rPr>
      <w:drawing>
        <wp:anchor distT="0" distB="0" distL="114300" distR="114300" simplePos="0" relativeHeight="251659264" behindDoc="0" locked="0" layoutInCell="1" allowOverlap="1" wp14:anchorId="48424B76" wp14:editId="6E0C1187">
          <wp:simplePos x="0" y="0"/>
          <wp:positionH relativeFrom="column">
            <wp:align>right</wp:align>
          </wp:positionH>
          <wp:positionV relativeFrom="paragraph">
            <wp:posOffset>-64779</wp:posOffset>
          </wp:positionV>
          <wp:extent cx="1425600" cy="471600"/>
          <wp:effectExtent l="0" t="0" r="0" b="5080"/>
          <wp:wrapThrough wrapText="bothSides">
            <wp:wrapPolygon edited="0">
              <wp:start x="866" y="0"/>
              <wp:lineTo x="0" y="2620"/>
              <wp:lineTo x="0" y="15720"/>
              <wp:lineTo x="1443" y="20960"/>
              <wp:lineTo x="5484" y="20960"/>
              <wp:lineTo x="6639" y="16593"/>
              <wp:lineTo x="20782" y="13973"/>
              <wp:lineTo x="20782" y="6987"/>
              <wp:lineTo x="5484" y="0"/>
              <wp:lineTo x="866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38722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6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0A9B" w:rsidRPr="00165987">
      <w:rPr>
        <w:rFonts w:ascii="Arial" w:eastAsia="Calibri" w:hAnsi="Arial" w:cs="Arial"/>
        <w:b/>
        <w:bCs/>
        <w:sz w:val="26"/>
        <w:szCs w:val="26"/>
      </w:rPr>
      <w:t>E</w:t>
    </w:r>
    <w:r w:rsidRPr="00165987">
      <w:rPr>
        <w:rFonts w:ascii="Arial" w:eastAsia="Calibri" w:hAnsi="Arial" w:cs="Arial"/>
        <w:b/>
        <w:bCs/>
        <w:sz w:val="26"/>
        <w:szCs w:val="26"/>
      </w:rPr>
      <w:t>rklärung zur Barrierefreiheit</w:t>
    </w:r>
  </w:p>
  <w:p w14:paraId="4E4500F3" w14:textId="60632CB4" w:rsidR="00063B8D" w:rsidRPr="00165987" w:rsidRDefault="006F2A98" w:rsidP="001024FD">
    <w:pPr>
      <w:ind w:right="3402"/>
      <w:rPr>
        <w:rFonts w:ascii="Arial" w:eastAsia="Calibri" w:hAnsi="Arial" w:cs="Arial"/>
        <w:sz w:val="26"/>
        <w:szCs w:val="26"/>
      </w:rPr>
    </w:pPr>
    <w:r w:rsidRPr="00165987">
      <w:rPr>
        <w:rFonts w:ascii="Arial" w:eastAsia="Calibri" w:hAnsi="Arial" w:cs="Arial"/>
        <w:b/>
        <w:bCs/>
        <w:sz w:val="26"/>
        <w:szCs w:val="26"/>
      </w:rPr>
      <w:t>f</w:t>
    </w:r>
    <w:r w:rsidR="00063B8D" w:rsidRPr="00165987">
      <w:rPr>
        <w:rFonts w:ascii="Arial" w:eastAsia="Calibri" w:hAnsi="Arial" w:cs="Arial"/>
        <w:b/>
        <w:bCs/>
        <w:sz w:val="26"/>
        <w:szCs w:val="26"/>
      </w:rPr>
      <w:t>ür</w:t>
    </w:r>
    <w:r w:rsidRPr="00165987">
      <w:rPr>
        <w:rFonts w:ascii="Arial" w:eastAsia="Calibri" w:hAnsi="Arial" w:cs="Arial"/>
        <w:b/>
        <w:bCs/>
        <w:sz w:val="26"/>
        <w:szCs w:val="26"/>
      </w:rPr>
      <w:t xml:space="preserve"> </w:t>
    </w:r>
    <w:r w:rsidR="00063B8D" w:rsidRPr="00165987">
      <w:rPr>
        <w:rFonts w:ascii="Arial" w:eastAsia="Calibri" w:hAnsi="Arial" w:cs="Arial"/>
        <w:b/>
        <w:bCs/>
        <w:sz w:val="26"/>
        <w:szCs w:val="26"/>
      </w:rPr>
      <w:t>Quartierszentren, Dienste oder Tageseinrichtungen</w:t>
    </w:r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8228C"/>
    <w:multiLevelType w:val="hybridMultilevel"/>
    <w:tmpl w:val="69B840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52F6C"/>
    <w:multiLevelType w:val="hybridMultilevel"/>
    <w:tmpl w:val="F3F20C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8D"/>
    <w:rsid w:val="00037238"/>
    <w:rsid w:val="00063B8D"/>
    <w:rsid w:val="000916B4"/>
    <w:rsid w:val="000C5462"/>
    <w:rsid w:val="000D6B23"/>
    <w:rsid w:val="001024FD"/>
    <w:rsid w:val="001415AB"/>
    <w:rsid w:val="00152600"/>
    <w:rsid w:val="00153502"/>
    <w:rsid w:val="00165987"/>
    <w:rsid w:val="001C1FFD"/>
    <w:rsid w:val="00202B43"/>
    <w:rsid w:val="0022791C"/>
    <w:rsid w:val="00282306"/>
    <w:rsid w:val="00284C0E"/>
    <w:rsid w:val="002E57A0"/>
    <w:rsid w:val="002F6F25"/>
    <w:rsid w:val="00377C6B"/>
    <w:rsid w:val="0044201A"/>
    <w:rsid w:val="004770A3"/>
    <w:rsid w:val="00487B35"/>
    <w:rsid w:val="00494298"/>
    <w:rsid w:val="004A41D4"/>
    <w:rsid w:val="004E154D"/>
    <w:rsid w:val="004E42B9"/>
    <w:rsid w:val="004F4664"/>
    <w:rsid w:val="00502703"/>
    <w:rsid w:val="00541C3F"/>
    <w:rsid w:val="005446EC"/>
    <w:rsid w:val="005812C3"/>
    <w:rsid w:val="00583A62"/>
    <w:rsid w:val="005A2375"/>
    <w:rsid w:val="005A6A18"/>
    <w:rsid w:val="005D0850"/>
    <w:rsid w:val="00601A1C"/>
    <w:rsid w:val="006067C2"/>
    <w:rsid w:val="00640C94"/>
    <w:rsid w:val="006F2A98"/>
    <w:rsid w:val="007014E9"/>
    <w:rsid w:val="007317F3"/>
    <w:rsid w:val="0074302E"/>
    <w:rsid w:val="00766167"/>
    <w:rsid w:val="007A71BA"/>
    <w:rsid w:val="007C76A4"/>
    <w:rsid w:val="007E4D02"/>
    <w:rsid w:val="007F1E66"/>
    <w:rsid w:val="00880F04"/>
    <w:rsid w:val="008C3929"/>
    <w:rsid w:val="008D0437"/>
    <w:rsid w:val="008D661E"/>
    <w:rsid w:val="00952F24"/>
    <w:rsid w:val="009D1F85"/>
    <w:rsid w:val="009D27AF"/>
    <w:rsid w:val="009D6B00"/>
    <w:rsid w:val="00A55611"/>
    <w:rsid w:val="00A700AA"/>
    <w:rsid w:val="00AA3BFF"/>
    <w:rsid w:val="00AD6387"/>
    <w:rsid w:val="00B247A7"/>
    <w:rsid w:val="00B84300"/>
    <w:rsid w:val="00B91B58"/>
    <w:rsid w:val="00BA167B"/>
    <w:rsid w:val="00BB06D0"/>
    <w:rsid w:val="00BF5A84"/>
    <w:rsid w:val="00C46081"/>
    <w:rsid w:val="00C77BFA"/>
    <w:rsid w:val="00CA199D"/>
    <w:rsid w:val="00CC1256"/>
    <w:rsid w:val="00D147F7"/>
    <w:rsid w:val="00D63B34"/>
    <w:rsid w:val="00DB0A9B"/>
    <w:rsid w:val="00E2151F"/>
    <w:rsid w:val="00E42CEC"/>
    <w:rsid w:val="00E47324"/>
    <w:rsid w:val="00E54ECB"/>
    <w:rsid w:val="00F17817"/>
    <w:rsid w:val="00F23B5B"/>
    <w:rsid w:val="00F6214E"/>
    <w:rsid w:val="00F97772"/>
    <w:rsid w:val="00FB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4D1573B"/>
  <w15:chartTrackingRefBased/>
  <w15:docId w15:val="{C977CB4A-2954-48CB-9B52-1EE8DA61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63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3B8D"/>
  </w:style>
  <w:style w:type="paragraph" w:styleId="Fuzeile">
    <w:name w:val="footer"/>
    <w:basedOn w:val="Standard"/>
    <w:link w:val="FuzeileZchn"/>
    <w:uiPriority w:val="99"/>
    <w:unhideWhenUsed/>
    <w:rsid w:val="00063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3B8D"/>
  </w:style>
  <w:style w:type="table" w:styleId="Tabellenraster">
    <w:name w:val="Table Grid"/>
    <w:basedOn w:val="NormaleTabelle"/>
    <w:uiPriority w:val="39"/>
    <w:rsid w:val="00D14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44201A"/>
    <w:pPr>
      <w:spacing w:after="0" w:line="240" w:lineRule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C4608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4608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46081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616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616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616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61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6167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FB3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A3239D00A244C6AEA1B76AE934B2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209B7D-3791-4A35-B425-EBE048E85DAA}"/>
      </w:docPartPr>
      <w:docPartBody>
        <w:p w:rsidR="00B83865" w:rsidRDefault="00AC4AF8" w:rsidP="00AC4AF8">
          <w:pPr>
            <w:pStyle w:val="3AA3239D00A244C6AEA1B76AE934B260"/>
          </w:pPr>
          <w:r w:rsidRPr="0084275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494C3BB6D1498D9A104DD29D130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CF5549-F78D-46A3-BB34-47EA6755B315}"/>
      </w:docPartPr>
      <w:docPartBody>
        <w:p w:rsidR="00B83865" w:rsidRDefault="00AC4AF8" w:rsidP="00AC4AF8">
          <w:pPr>
            <w:pStyle w:val="24494C3BB6D1498D9A104DD29D1306F3"/>
          </w:pPr>
          <w:r w:rsidRPr="0084275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347B2439BE49FE9EFC959377FE79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D85C60-1867-46CB-AE03-262583BF99D4}"/>
      </w:docPartPr>
      <w:docPartBody>
        <w:p w:rsidR="00B83865" w:rsidRDefault="00AC4AF8" w:rsidP="00AC4AF8">
          <w:pPr>
            <w:pStyle w:val="A0347B2439BE49FE9EFC959377FE79C3"/>
          </w:pPr>
          <w:r w:rsidRPr="0084275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25B7E6C25149A196593279548D12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7B36B7-D1BC-4944-A5D3-23E09A4F94BE}"/>
      </w:docPartPr>
      <w:docPartBody>
        <w:p w:rsidR="00B83865" w:rsidRDefault="00AC4AF8" w:rsidP="00AC4AF8">
          <w:pPr>
            <w:pStyle w:val="D525B7E6C25149A196593279548D12EE"/>
          </w:pPr>
          <w:r w:rsidRPr="0084275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F8"/>
    <w:rsid w:val="00137E54"/>
    <w:rsid w:val="00176A45"/>
    <w:rsid w:val="00195BBF"/>
    <w:rsid w:val="00251ADB"/>
    <w:rsid w:val="00483594"/>
    <w:rsid w:val="004E4662"/>
    <w:rsid w:val="005238B2"/>
    <w:rsid w:val="0052415A"/>
    <w:rsid w:val="006031F5"/>
    <w:rsid w:val="008C46CE"/>
    <w:rsid w:val="00907EF6"/>
    <w:rsid w:val="00AC4AF8"/>
    <w:rsid w:val="00AE49E4"/>
    <w:rsid w:val="00AE6164"/>
    <w:rsid w:val="00B83865"/>
    <w:rsid w:val="00DF52EC"/>
    <w:rsid w:val="00FA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F52EC"/>
    <w:rPr>
      <w:color w:val="808080"/>
    </w:rPr>
  </w:style>
  <w:style w:type="paragraph" w:customStyle="1" w:styleId="3AA3239D00A244C6AEA1B76AE934B260">
    <w:name w:val="3AA3239D00A244C6AEA1B76AE934B260"/>
    <w:rsid w:val="00AC4AF8"/>
  </w:style>
  <w:style w:type="paragraph" w:customStyle="1" w:styleId="24494C3BB6D1498D9A104DD29D1306F3">
    <w:name w:val="24494C3BB6D1498D9A104DD29D1306F3"/>
    <w:rsid w:val="00AC4AF8"/>
  </w:style>
  <w:style w:type="paragraph" w:customStyle="1" w:styleId="A0347B2439BE49FE9EFC959377FE79C3">
    <w:name w:val="A0347B2439BE49FE9EFC959377FE79C3"/>
    <w:rsid w:val="00AC4AF8"/>
  </w:style>
  <w:style w:type="paragraph" w:customStyle="1" w:styleId="D525B7E6C25149A196593279548D12EE">
    <w:name w:val="D525B7E6C25149A196593279548D12EE"/>
    <w:rsid w:val="00AC4A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C1AFB-5527-45B8-8BB6-9292DDB9E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Hüppe, Ulrike (SW)</dc:creator>
  <cp:keywords/>
  <dc:description/>
  <cp:lastModifiedBy>Schumacher, Kerstin (SW)</cp:lastModifiedBy>
  <cp:revision>11</cp:revision>
  <dcterms:created xsi:type="dcterms:W3CDTF">2025-11-05T08:07:00Z</dcterms:created>
  <dcterms:modified xsi:type="dcterms:W3CDTF">2025-11-05T15:32:00Z</dcterms:modified>
</cp:coreProperties>
</file>